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FB5" w:rsidRPr="005535D3" w:rsidRDefault="008E3FB5" w:rsidP="005535D3">
      <w:pPr>
        <w:spacing w:after="0" w:line="240" w:lineRule="auto"/>
        <w:jc w:val="center"/>
        <w:rPr>
          <w:rFonts w:ascii="Times New Roman" w:eastAsia="Times New Roman" w:hAnsi="Times New Roman" w:cs="Times New Roman"/>
          <w:b/>
          <w:i/>
          <w:sz w:val="36"/>
          <w:szCs w:val="24"/>
          <w:lang w:val="uk-UA"/>
        </w:rPr>
      </w:pPr>
      <w:bookmarkStart w:id="0" w:name="_GoBack"/>
      <w:r w:rsidRPr="005535D3">
        <w:rPr>
          <w:rFonts w:ascii="Times New Roman" w:eastAsia="Times New Roman" w:hAnsi="Times New Roman" w:cs="Times New Roman"/>
          <w:b/>
          <w:i/>
          <w:sz w:val="36"/>
          <w:szCs w:val="24"/>
          <w:lang w:val="uk-UA"/>
        </w:rPr>
        <w:t>ДІТИ ІНДИГО: ХТО ВОНИ?</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8E3FB5" w:rsidRPr="005535D3" w:rsidTr="008E3FB5">
        <w:trPr>
          <w:tblCellSpacing w:w="0" w:type="dxa"/>
        </w:trPr>
        <w:tc>
          <w:tcPr>
            <w:tcW w:w="0" w:type="auto"/>
            <w:vAlign w:val="center"/>
            <w:hideMark/>
          </w:tcPr>
          <w:bookmarkEnd w:id="0"/>
          <w:p w:rsidR="008E3FB5" w:rsidRPr="005535D3" w:rsidRDefault="008E3FB5" w:rsidP="008E3FB5">
            <w:pPr>
              <w:spacing w:before="100" w:beforeAutospacing="1" w:after="0" w:line="336" w:lineRule="auto"/>
              <w:rPr>
                <w:rFonts w:ascii="Times New Roman" w:eastAsia="Times New Roman" w:hAnsi="Times New Roman" w:cs="Times New Roman"/>
                <w:sz w:val="24"/>
                <w:szCs w:val="24"/>
                <w:lang w:val="uk-UA"/>
              </w:rPr>
            </w:pPr>
            <w:r w:rsidRPr="005535D3">
              <w:rPr>
                <w:rFonts w:ascii="Times New Roman" w:eastAsia="Times New Roman" w:hAnsi="Times New Roman" w:cs="Times New Roman"/>
                <w:sz w:val="24"/>
                <w:szCs w:val="24"/>
                <w:lang w:val="uk-UA"/>
              </w:rPr>
              <w:t xml:space="preserve">Для тих, хто думає, що класифікація людей по колірних групах виглядає чудно і цікава тільки тим, хто захоплюється метафізикою, ми можемо запропонувати книгу доктора філософії </w:t>
            </w:r>
            <w:proofErr w:type="spellStart"/>
            <w:r w:rsidRPr="005535D3">
              <w:rPr>
                <w:rFonts w:ascii="Times New Roman" w:eastAsia="Times New Roman" w:hAnsi="Times New Roman" w:cs="Times New Roman"/>
                <w:sz w:val="24"/>
                <w:szCs w:val="24"/>
                <w:lang w:val="uk-UA"/>
              </w:rPr>
              <w:t>Хартмана</w:t>
            </w:r>
            <w:proofErr w:type="spellEnd"/>
            <w:r w:rsidRPr="005535D3">
              <w:rPr>
                <w:rFonts w:ascii="Times New Roman" w:eastAsia="Times New Roman" w:hAnsi="Times New Roman" w:cs="Times New Roman"/>
                <w:sz w:val="24"/>
                <w:szCs w:val="24"/>
                <w:lang w:val="uk-UA"/>
              </w:rPr>
              <w:t xml:space="preserve"> </w:t>
            </w:r>
            <w:proofErr w:type="spellStart"/>
            <w:r w:rsidRPr="005535D3">
              <w:rPr>
                <w:rFonts w:ascii="Times New Roman" w:eastAsia="Times New Roman" w:hAnsi="Times New Roman" w:cs="Times New Roman"/>
                <w:sz w:val="24"/>
                <w:szCs w:val="24"/>
                <w:lang w:val="uk-UA"/>
              </w:rPr>
              <w:t>Тейлора</w:t>
            </w:r>
            <w:proofErr w:type="spellEnd"/>
            <w:r w:rsidRPr="005535D3">
              <w:rPr>
                <w:rFonts w:ascii="Times New Roman" w:eastAsia="Times New Roman" w:hAnsi="Times New Roman" w:cs="Times New Roman"/>
                <w:sz w:val="24"/>
                <w:szCs w:val="24"/>
                <w:lang w:val="uk-UA"/>
              </w:rPr>
              <w:t xml:space="preserve">, видану в 1998 році під назвою "Кольоровий код: ще один спосіб побачити себе, свої відносини і своє життя». </w:t>
            </w:r>
            <w:r w:rsidRPr="005535D3">
              <w:rPr>
                <w:rFonts w:ascii="Times New Roman" w:eastAsia="Times New Roman" w:hAnsi="Times New Roman" w:cs="Times New Roman"/>
                <w:sz w:val="24"/>
                <w:szCs w:val="24"/>
                <w:lang w:val="uk-UA"/>
              </w:rPr>
              <w:br/>
            </w:r>
            <w:r w:rsidRPr="005535D3">
              <w:rPr>
                <w:rFonts w:ascii="Times New Roman" w:eastAsia="Times New Roman" w:hAnsi="Times New Roman" w:cs="Times New Roman"/>
                <w:sz w:val="24"/>
                <w:szCs w:val="24"/>
                <w:lang w:val="uk-UA"/>
              </w:rPr>
              <w:br/>
              <w:t xml:space="preserve">Так хто ж такі Діти Індиго? І чому ми їх так називаємо? Саме </w:t>
            </w:r>
            <w:proofErr w:type="spellStart"/>
            <w:r w:rsidRPr="005535D3">
              <w:rPr>
                <w:rFonts w:ascii="Times New Roman" w:eastAsia="Times New Roman" w:hAnsi="Times New Roman" w:cs="Times New Roman"/>
                <w:sz w:val="24"/>
                <w:szCs w:val="24"/>
                <w:lang w:val="uk-UA"/>
              </w:rPr>
              <w:t>Ненсі</w:t>
            </w:r>
            <w:proofErr w:type="spellEnd"/>
            <w:r w:rsidRPr="005535D3">
              <w:rPr>
                <w:rFonts w:ascii="Times New Roman" w:eastAsia="Times New Roman" w:hAnsi="Times New Roman" w:cs="Times New Roman"/>
                <w:sz w:val="24"/>
                <w:szCs w:val="24"/>
                <w:lang w:val="uk-UA"/>
              </w:rPr>
              <w:t xml:space="preserve"> </w:t>
            </w:r>
            <w:proofErr w:type="spellStart"/>
            <w:r w:rsidRPr="005535D3">
              <w:rPr>
                <w:rFonts w:ascii="Times New Roman" w:eastAsia="Times New Roman" w:hAnsi="Times New Roman" w:cs="Times New Roman"/>
                <w:sz w:val="24"/>
                <w:szCs w:val="24"/>
                <w:lang w:val="uk-UA"/>
              </w:rPr>
              <w:t>Енн</w:t>
            </w:r>
            <w:proofErr w:type="spellEnd"/>
            <w:r w:rsidRPr="005535D3">
              <w:rPr>
                <w:rFonts w:ascii="Times New Roman" w:eastAsia="Times New Roman" w:hAnsi="Times New Roman" w:cs="Times New Roman"/>
                <w:sz w:val="24"/>
                <w:szCs w:val="24"/>
                <w:lang w:val="uk-UA"/>
              </w:rPr>
              <w:t xml:space="preserve"> </w:t>
            </w:r>
            <w:proofErr w:type="spellStart"/>
            <w:r w:rsidRPr="005535D3">
              <w:rPr>
                <w:rFonts w:ascii="Times New Roman" w:eastAsia="Times New Roman" w:hAnsi="Times New Roman" w:cs="Times New Roman"/>
                <w:sz w:val="24"/>
                <w:szCs w:val="24"/>
                <w:lang w:val="uk-UA"/>
              </w:rPr>
              <w:t>Теп</w:t>
            </w:r>
            <w:proofErr w:type="spellEnd"/>
            <w:r w:rsidRPr="005535D3">
              <w:rPr>
                <w:rFonts w:ascii="Times New Roman" w:eastAsia="Times New Roman" w:hAnsi="Times New Roman" w:cs="Times New Roman"/>
                <w:sz w:val="24"/>
                <w:szCs w:val="24"/>
                <w:lang w:val="uk-UA"/>
              </w:rPr>
              <w:t xml:space="preserve"> вперше звернула увагу на те, що з’явився новий колір серед аур людей. Темно-синій, його ще називають індиго. Не так давно почали народжуватися діти з новим кольором аури. І ці діти мають спільні риси.</w:t>
            </w:r>
            <w:r w:rsidRPr="005535D3">
              <w:rPr>
                <w:rFonts w:ascii="Times New Roman" w:eastAsia="Times New Roman" w:hAnsi="Times New Roman" w:cs="Times New Roman"/>
                <w:sz w:val="24"/>
                <w:szCs w:val="24"/>
                <w:lang w:val="uk-UA"/>
              </w:rPr>
              <w:br/>
            </w:r>
            <w:r w:rsidRPr="005535D3">
              <w:rPr>
                <w:rFonts w:ascii="Times New Roman" w:eastAsia="Times New Roman" w:hAnsi="Times New Roman" w:cs="Times New Roman"/>
                <w:sz w:val="24"/>
                <w:szCs w:val="24"/>
                <w:lang w:val="uk-UA"/>
              </w:rPr>
              <w:br/>
              <w:t xml:space="preserve">Визначимося: дитина Індиго — це така дитина, яка володіє новими незвичайними психологічними характеристиками і моделями поведінки. Це означає, що люди, що взаємодіють з подібними дітьми (особливо батьки), щоб досягти успіху, повинні змінити свій підхід до них, методи виховання і способи лікування. Ігнорування нових моделей поведінки дітей може привести до психічної нестійкості і розладу мислення у тільки </w:t>
            </w:r>
            <w:proofErr w:type="spellStart"/>
            <w:r w:rsidRPr="005535D3">
              <w:rPr>
                <w:rFonts w:ascii="Times New Roman" w:eastAsia="Times New Roman" w:hAnsi="Times New Roman" w:cs="Times New Roman"/>
                <w:sz w:val="24"/>
                <w:szCs w:val="24"/>
                <w:lang w:val="uk-UA"/>
              </w:rPr>
              <w:t>вступаючої</w:t>
            </w:r>
            <w:proofErr w:type="spellEnd"/>
            <w:r w:rsidRPr="005535D3">
              <w:rPr>
                <w:rFonts w:ascii="Times New Roman" w:eastAsia="Times New Roman" w:hAnsi="Times New Roman" w:cs="Times New Roman"/>
                <w:sz w:val="24"/>
                <w:szCs w:val="24"/>
                <w:lang w:val="uk-UA"/>
              </w:rPr>
              <w:t xml:space="preserve"> в життя юної істоти. Завданням цієї статті є визначення терміну, класифікація і науковий опис характеристик дітей </w:t>
            </w:r>
            <w:proofErr w:type="spellStart"/>
            <w:r w:rsidRPr="005535D3">
              <w:rPr>
                <w:rFonts w:ascii="Times New Roman" w:eastAsia="Times New Roman" w:hAnsi="Times New Roman" w:cs="Times New Roman"/>
                <w:sz w:val="24"/>
                <w:szCs w:val="24"/>
                <w:lang w:val="uk-UA"/>
              </w:rPr>
              <w:t>Індіго</w:t>
            </w:r>
            <w:proofErr w:type="spellEnd"/>
            <w:r w:rsidRPr="005535D3">
              <w:rPr>
                <w:rFonts w:ascii="Times New Roman" w:eastAsia="Times New Roman" w:hAnsi="Times New Roman" w:cs="Times New Roman"/>
                <w:sz w:val="24"/>
                <w:szCs w:val="24"/>
                <w:lang w:val="uk-UA"/>
              </w:rPr>
              <w:t>.</w:t>
            </w:r>
            <w:r w:rsidRPr="005535D3">
              <w:rPr>
                <w:rFonts w:ascii="Times New Roman" w:eastAsia="Times New Roman" w:hAnsi="Times New Roman" w:cs="Times New Roman"/>
                <w:sz w:val="24"/>
                <w:szCs w:val="24"/>
                <w:lang w:val="uk-UA"/>
              </w:rPr>
              <w:br/>
              <w:t>Існує декілька типів дітей Індиго, і далі в цьому розділі ми змалюємо їх детальніше. А поки ми хотіли б познайомити вас з найбільш загальними поведінковими моделями, характерними для таких дітей. Вам знайомо що-небудь з приведеного списку десяти найбільш поширених якостей Дітей Індиго?</w:t>
            </w:r>
            <w:r w:rsidRPr="005535D3">
              <w:rPr>
                <w:rFonts w:ascii="Times New Roman" w:eastAsia="Times New Roman" w:hAnsi="Times New Roman" w:cs="Times New Roman"/>
                <w:sz w:val="24"/>
                <w:szCs w:val="24"/>
                <w:lang w:val="uk-UA"/>
              </w:rPr>
              <w:br/>
              <w:t xml:space="preserve">1. Вони приходять у світ із почуттям власної гідності </w:t>
            </w:r>
            <w:r w:rsidRPr="005535D3">
              <w:rPr>
                <w:rFonts w:ascii="Times New Roman" w:eastAsia="Times New Roman" w:hAnsi="Times New Roman" w:cs="Times New Roman"/>
                <w:sz w:val="24"/>
                <w:szCs w:val="24"/>
                <w:lang w:val="uk-UA"/>
              </w:rPr>
              <w:br/>
              <w:t xml:space="preserve">2. Вони відчувають, що вони "заслужили бути тут", і дивуються, коли інші цього не розділяють. </w:t>
            </w:r>
            <w:r w:rsidRPr="005535D3">
              <w:rPr>
                <w:rFonts w:ascii="Times New Roman" w:eastAsia="Times New Roman" w:hAnsi="Times New Roman" w:cs="Times New Roman"/>
                <w:sz w:val="24"/>
                <w:szCs w:val="24"/>
                <w:lang w:val="uk-UA"/>
              </w:rPr>
              <w:br/>
              <w:t xml:space="preserve">3. Вони не сумніваються у своїй значимості. </w:t>
            </w:r>
            <w:r w:rsidRPr="005535D3">
              <w:rPr>
                <w:rFonts w:ascii="Times New Roman" w:eastAsia="Times New Roman" w:hAnsi="Times New Roman" w:cs="Times New Roman"/>
                <w:sz w:val="24"/>
                <w:szCs w:val="24"/>
                <w:lang w:val="uk-UA"/>
              </w:rPr>
              <w:br/>
              <w:t>4. Вони не признають абсолютних авторитетів і вважають, що і вони самі, й оточуючі завжди мають свободу вибору.</w:t>
            </w:r>
            <w:r w:rsidRPr="005535D3">
              <w:rPr>
                <w:rFonts w:ascii="Times New Roman" w:eastAsia="Times New Roman" w:hAnsi="Times New Roman" w:cs="Times New Roman"/>
                <w:sz w:val="24"/>
                <w:szCs w:val="24"/>
                <w:lang w:val="uk-UA"/>
              </w:rPr>
              <w:br/>
              <w:t>5. Вони просто не роблять звичайних речей; наприклад, ненавидять стояти в чергах</w:t>
            </w:r>
            <w:r w:rsidRPr="005535D3">
              <w:rPr>
                <w:rFonts w:ascii="Times New Roman" w:eastAsia="Times New Roman" w:hAnsi="Times New Roman" w:cs="Times New Roman"/>
                <w:sz w:val="24"/>
                <w:szCs w:val="24"/>
                <w:lang w:val="uk-UA"/>
              </w:rPr>
              <w:br/>
              <w:t>6. Вони розгублюються, стикаючись із консервативними системами, де, замість прояву творчої думки, треба чітко виконувати традиції</w:t>
            </w:r>
            <w:r w:rsidRPr="005535D3">
              <w:rPr>
                <w:rFonts w:ascii="Times New Roman" w:eastAsia="Times New Roman" w:hAnsi="Times New Roman" w:cs="Times New Roman"/>
                <w:sz w:val="24"/>
                <w:szCs w:val="24"/>
                <w:lang w:val="uk-UA"/>
              </w:rPr>
              <w:br/>
              <w:t>7. Вони часто бачать раціональніший спосіб, щоб щось зробити вдома чи в школі, але оточуючі часто сприймають це вороже, як небажання виконувати правила та пристосовуватися до системи.</w:t>
            </w:r>
            <w:r w:rsidRPr="005535D3">
              <w:rPr>
                <w:rFonts w:ascii="Times New Roman" w:eastAsia="Times New Roman" w:hAnsi="Times New Roman" w:cs="Times New Roman"/>
                <w:sz w:val="24"/>
                <w:szCs w:val="24"/>
                <w:lang w:val="uk-UA"/>
              </w:rPr>
              <w:br/>
              <w:t xml:space="preserve">8. Вони здаються некомунікабельними, якщо не знаходяться в своєму колі. Якщо поряд немає нікого з подібним способом мислення, вони часто "згортаються всередину себе", відчувають, що їх ніхто не розуміє. Школа для них дуже часто є украй складною в </w:t>
            </w:r>
            <w:r w:rsidRPr="005535D3">
              <w:rPr>
                <w:rFonts w:ascii="Times New Roman" w:eastAsia="Times New Roman" w:hAnsi="Times New Roman" w:cs="Times New Roman"/>
                <w:sz w:val="24"/>
                <w:szCs w:val="24"/>
                <w:lang w:val="uk-UA"/>
              </w:rPr>
              <w:lastRenderedPageBreak/>
              <w:t>соціальному плані.</w:t>
            </w:r>
            <w:r w:rsidRPr="005535D3">
              <w:rPr>
                <w:rFonts w:ascii="Times New Roman" w:eastAsia="Times New Roman" w:hAnsi="Times New Roman" w:cs="Times New Roman"/>
                <w:sz w:val="24"/>
                <w:szCs w:val="24"/>
                <w:lang w:val="uk-UA"/>
              </w:rPr>
              <w:br/>
              <w:t>9. Вони не реагуватимуть на дисциплінарні зауваження ("Почекай, ось прийде додому твій тато і побачить, що ти наробив" − не працює).</w:t>
            </w:r>
            <w:r w:rsidRPr="005535D3">
              <w:rPr>
                <w:rFonts w:ascii="Times New Roman" w:eastAsia="Times New Roman" w:hAnsi="Times New Roman" w:cs="Times New Roman"/>
                <w:sz w:val="24"/>
                <w:szCs w:val="24"/>
                <w:lang w:val="uk-UA"/>
              </w:rPr>
              <w:br/>
              <w:t>10. Вони не посоромляться сказати Вам, якщо їм щось потрібне.</w:t>
            </w:r>
            <w:r w:rsidRPr="005535D3">
              <w:rPr>
                <w:rFonts w:ascii="Times New Roman" w:eastAsia="Times New Roman" w:hAnsi="Times New Roman" w:cs="Times New Roman"/>
                <w:sz w:val="24"/>
                <w:szCs w:val="24"/>
                <w:lang w:val="uk-UA"/>
              </w:rPr>
              <w:br/>
              <w:t>Існує чотири типи дітей Індиго, кожен з яких має свою певну життєву програму:</w:t>
            </w:r>
            <w:r w:rsidRPr="005535D3">
              <w:rPr>
                <w:rFonts w:ascii="Times New Roman" w:eastAsia="Times New Roman" w:hAnsi="Times New Roman" w:cs="Times New Roman"/>
                <w:sz w:val="24"/>
                <w:szCs w:val="24"/>
                <w:lang w:val="uk-UA"/>
              </w:rPr>
              <w:br/>
            </w:r>
            <w:r w:rsidRPr="005535D3">
              <w:rPr>
                <w:rFonts w:ascii="Times New Roman" w:eastAsia="Times New Roman" w:hAnsi="Times New Roman" w:cs="Times New Roman"/>
                <w:sz w:val="24"/>
                <w:szCs w:val="24"/>
                <w:lang w:val="uk-UA"/>
              </w:rPr>
              <w:br/>
              <w:t xml:space="preserve">1. ГУМАНІСТИ: Вони служать масам і мають намір працювати з людьми: це майбутні лікарі, юристи, вчителі, моряки, бізнесмени й політики. Вони дуже активні, комунікабельні й здатні розмовляти з ким завгодно, як завгодно довго, у дуже дружній манері. У них дуже стійкі переконання. Фізично вони незграбні, і через свою активність іноді можуть "врізатися в стіну", забувши "включити гальма". У дитинстві вони не можуть зрозуміти, як це можна грати тільки з однією іграшкою. Вони вивалюють з ящиків абсолютно все, що є, а потім можуть пограти, а можуть і взагалі ні до чого не доторкнутися. </w:t>
            </w:r>
            <w:r w:rsidRPr="005535D3">
              <w:rPr>
                <w:rFonts w:ascii="Times New Roman" w:eastAsia="Times New Roman" w:hAnsi="Times New Roman" w:cs="Times New Roman"/>
                <w:sz w:val="24"/>
                <w:szCs w:val="24"/>
                <w:lang w:val="uk-UA"/>
              </w:rPr>
              <w:br/>
              <w:t>Якщо ви попросите таку дитину прибрати свою кімнату, то вам доведеться неодноразово нагадувати їй про це, тому що зазвичай віна розсіяна. Звичайно, вона почне прибирати, але як тільки їй на очі попадеться яка-небудь книжка − сяде і почне запоєм читати її, і забуде про все на світі.</w:t>
            </w:r>
            <w:r w:rsidRPr="005535D3">
              <w:rPr>
                <w:rFonts w:ascii="Times New Roman" w:eastAsia="Times New Roman" w:hAnsi="Times New Roman" w:cs="Times New Roman"/>
                <w:sz w:val="24"/>
                <w:szCs w:val="24"/>
                <w:lang w:val="uk-UA"/>
              </w:rPr>
              <w:br/>
            </w:r>
            <w:r w:rsidRPr="005535D3">
              <w:rPr>
                <w:rFonts w:ascii="Times New Roman" w:eastAsia="Times New Roman" w:hAnsi="Times New Roman" w:cs="Times New Roman"/>
                <w:sz w:val="24"/>
                <w:szCs w:val="24"/>
                <w:lang w:val="uk-UA"/>
              </w:rPr>
              <w:br/>
              <w:t xml:space="preserve">2. КОНЦЕПТУАЛІСТИ: Цей тип Індиго занурений у свої проекти значно більше, ніж усі останні. Це майбутні інженери, архітектори, дизайнери, астронавти, пілоти і військові. Вони не бувають неповороткими і зазвичай добре складені. Вони хочуть управляти, і найчастіше об'єктом управління стають їх власні матері, якщо це хлопчики. А якщо дівчатка, то під управлінням у них зазвичай виявляється батько. Якщо вони втрачають свого батька, це створює величезну проблему в їх житті. </w:t>
            </w:r>
            <w:r w:rsidRPr="005535D3">
              <w:rPr>
                <w:rFonts w:ascii="Times New Roman" w:eastAsia="Times New Roman" w:hAnsi="Times New Roman" w:cs="Times New Roman"/>
                <w:sz w:val="24"/>
                <w:szCs w:val="24"/>
                <w:lang w:val="uk-UA"/>
              </w:rPr>
              <w:br/>
              <w:t>Цей тип Індиго має схильність до згубних звичок, особливо до наркотиків у підлітковому віці. Батьки повинні спостерігати за їх поведінкою вельми пильно, і, коли вони починають ховати речі або говорити що-небудь ніби "Не заходь в мою кімнату", не завадило б з'ясувати, що вони приховують.</w:t>
            </w:r>
            <w:r w:rsidRPr="005535D3">
              <w:rPr>
                <w:rFonts w:ascii="Times New Roman" w:eastAsia="Times New Roman" w:hAnsi="Times New Roman" w:cs="Times New Roman"/>
                <w:sz w:val="24"/>
                <w:szCs w:val="24"/>
                <w:lang w:val="uk-UA"/>
              </w:rPr>
              <w:br/>
            </w:r>
            <w:r w:rsidRPr="005535D3">
              <w:rPr>
                <w:rFonts w:ascii="Times New Roman" w:eastAsia="Times New Roman" w:hAnsi="Times New Roman" w:cs="Times New Roman"/>
                <w:sz w:val="24"/>
                <w:szCs w:val="24"/>
                <w:lang w:val="uk-UA"/>
              </w:rPr>
              <w:br/>
              <w:t xml:space="preserve">3. ХУДОЖНИКИ: Ці діти набагато </w:t>
            </w:r>
            <w:proofErr w:type="spellStart"/>
            <w:r w:rsidRPr="005535D3">
              <w:rPr>
                <w:rFonts w:ascii="Times New Roman" w:eastAsia="Times New Roman" w:hAnsi="Times New Roman" w:cs="Times New Roman"/>
                <w:sz w:val="24"/>
                <w:szCs w:val="24"/>
                <w:lang w:val="uk-UA"/>
              </w:rPr>
              <w:t>чутливіші</w:t>
            </w:r>
            <w:proofErr w:type="spellEnd"/>
            <w:r w:rsidRPr="005535D3">
              <w:rPr>
                <w:rFonts w:ascii="Times New Roman" w:eastAsia="Times New Roman" w:hAnsi="Times New Roman" w:cs="Times New Roman"/>
                <w:sz w:val="24"/>
                <w:szCs w:val="24"/>
                <w:lang w:val="uk-UA"/>
              </w:rPr>
              <w:t xml:space="preserve">, ніж представники інших категорій Індиго. Зазвичай вони легкої статури, хоч і не завжди. Вони занурені в різного роду мистецтва. Вони схильні до творчості, це майбутні вчителі і художники. До якої б сфери людської діяльності вони не звернулися, вони завжди зберігають творчий підхід. Якщо вони йдуть в медицину, то з них виходять непогані хірурги або наукові співробітники. </w:t>
            </w:r>
            <w:r w:rsidRPr="005535D3">
              <w:rPr>
                <w:rFonts w:ascii="Times New Roman" w:eastAsia="Times New Roman" w:hAnsi="Times New Roman" w:cs="Times New Roman"/>
                <w:sz w:val="24"/>
                <w:szCs w:val="24"/>
                <w:lang w:val="uk-UA"/>
              </w:rPr>
              <w:br/>
              <w:t xml:space="preserve">Коли вони приходять у мистецтво, саме з них виходять видатні актори. У віці 4-10 років вони можуть перепробувати себе в півтора десятках видів творчої діяльності, недовго </w:t>
            </w:r>
            <w:r w:rsidRPr="005535D3">
              <w:rPr>
                <w:rFonts w:ascii="Times New Roman" w:eastAsia="Times New Roman" w:hAnsi="Times New Roman" w:cs="Times New Roman"/>
                <w:sz w:val="24"/>
                <w:szCs w:val="24"/>
                <w:lang w:val="uk-UA"/>
              </w:rPr>
              <w:lastRenderedPageBreak/>
              <w:t>позаймавшись однією справою і потім закинувши її. Тому "Ніколи не купуйте інструмент - краще беріть його напрокат!" Індиго-художник може працювати одночасно з п'ятьма або шістьма різними інструментами, а досягнувши підліткового віку, він вибирає один з них і стає майстром у вибраній області.</w:t>
            </w:r>
            <w:r w:rsidRPr="005535D3">
              <w:rPr>
                <w:rFonts w:ascii="Times New Roman" w:eastAsia="Times New Roman" w:hAnsi="Times New Roman" w:cs="Times New Roman"/>
                <w:sz w:val="24"/>
                <w:szCs w:val="24"/>
                <w:lang w:val="uk-UA"/>
              </w:rPr>
              <w:br/>
            </w:r>
            <w:r w:rsidRPr="005535D3">
              <w:rPr>
                <w:rFonts w:ascii="Times New Roman" w:eastAsia="Times New Roman" w:hAnsi="Times New Roman" w:cs="Times New Roman"/>
                <w:sz w:val="24"/>
                <w:szCs w:val="24"/>
                <w:lang w:val="uk-UA"/>
              </w:rPr>
              <w:br/>
              <w:t>4. ЩО ЖИВУТЬ У ВСІХ ВИМІРАХ. Це четвертий тип Дітей Індиго. Коли їм виповнюється рік або два, ви вже не можете їм нічого сказати. Вони відповідають вам: "Я знаю. Я можу зробити це сам. Залиш мене". Це ті люди, які несуть у світ нові філософії й нові релігії. Вони можуть бути задираками і забіяками, тому що не вміють пристосовуватися, як інші три типи Індиго.</w:t>
            </w:r>
          </w:p>
        </w:tc>
      </w:tr>
    </w:tbl>
    <w:p w:rsidR="00E006B9" w:rsidRPr="005535D3" w:rsidRDefault="00E006B9">
      <w:pPr>
        <w:rPr>
          <w:rFonts w:ascii="Times New Roman" w:hAnsi="Times New Roman" w:cs="Times New Roman"/>
          <w:lang w:val="uk-UA"/>
        </w:rPr>
      </w:pPr>
    </w:p>
    <w:sectPr w:rsidR="00E006B9" w:rsidRPr="005535D3" w:rsidSect="005535D3">
      <w:pgSz w:w="11906" w:h="16838"/>
      <w:pgMar w:top="1134" w:right="850" w:bottom="1134" w:left="1701"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useFELayout/>
    <w:compatSetting w:name="compatibilityMode" w:uri="http://schemas.microsoft.com/office/word" w:val="12"/>
  </w:compat>
  <w:rsids>
    <w:rsidRoot w:val="008E3FB5"/>
    <w:rsid w:val="005535D3"/>
    <w:rsid w:val="008E3FB5"/>
    <w:rsid w:val="00E00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233169">
      <w:bodyDiv w:val="1"/>
      <w:marLeft w:val="0"/>
      <w:marRight w:val="0"/>
      <w:marTop w:val="0"/>
      <w:marBottom w:val="0"/>
      <w:divBdr>
        <w:top w:val="none" w:sz="0" w:space="0" w:color="auto"/>
        <w:left w:val="none" w:sz="0" w:space="0" w:color="auto"/>
        <w:bottom w:val="none" w:sz="0" w:space="0" w:color="auto"/>
        <w:right w:val="none" w:sz="0" w:space="0" w:color="auto"/>
      </w:divBdr>
      <w:divsChild>
        <w:div w:id="39794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4720</Characters>
  <Application>Microsoft Office Word</Application>
  <DocSecurity>0</DocSecurity>
  <Lines>39</Lines>
  <Paragraphs>11</Paragraphs>
  <ScaleCrop>false</ScaleCrop>
  <Company>Microsoft</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Андрей</dc:creator>
  <cp:keywords/>
  <dc:description/>
  <cp:lastModifiedBy>Admin</cp:lastModifiedBy>
  <cp:revision>5</cp:revision>
  <dcterms:created xsi:type="dcterms:W3CDTF">2010-03-06T19:47:00Z</dcterms:created>
  <dcterms:modified xsi:type="dcterms:W3CDTF">2014-02-22T08:17:00Z</dcterms:modified>
</cp:coreProperties>
</file>